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5957F" w14:textId="05837FA2" w:rsidR="00972E3D" w:rsidRDefault="00972E3D" w:rsidP="00972E3D">
      <w:pPr>
        <w:pStyle w:val="Style1"/>
        <w:widowControl/>
        <w:spacing w:line="202" w:lineRule="exact"/>
        <w:rPr>
          <w:rStyle w:val="FontStyle11"/>
        </w:rPr>
      </w:pPr>
      <w:r>
        <w:rPr>
          <w:noProof/>
        </w:rPr>
        <mc:AlternateContent>
          <mc:Choice Requires="wps">
            <w:drawing>
              <wp:anchor distT="0" distB="133985" distL="24130" distR="24130" simplePos="0" relativeHeight="251660288" behindDoc="0" locked="0" layoutInCell="1" allowOverlap="1" wp14:anchorId="267245FE" wp14:editId="00F65765">
                <wp:simplePos x="0" y="0"/>
                <wp:positionH relativeFrom="margin">
                  <wp:posOffset>0</wp:posOffset>
                </wp:positionH>
                <wp:positionV relativeFrom="paragraph">
                  <wp:posOffset>1210310</wp:posOffset>
                </wp:positionV>
                <wp:extent cx="1828800" cy="118745"/>
                <wp:effectExtent l="0" t="1270" r="4445" b="381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C91BA" w14:textId="77777777" w:rsidR="00972E3D" w:rsidRDefault="00972E3D" w:rsidP="00972E3D">
                            <w:pPr>
                              <w:pStyle w:val="Style3"/>
                              <w:widowControl/>
                              <w:spacing w:line="240" w:lineRule="auto"/>
                              <w:jc w:val="both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>ИНН 682902112Т КГПТ682901001,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245FE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0;margin-top:95.3pt;width:2in;height:9.35pt;z-index:251660288;visibility:visible;mso-wrap-style:square;mso-width-percent:0;mso-height-percent:0;mso-wrap-distance-left:1.9pt;mso-wrap-distance-top:0;mso-wrap-distance-right:1.9pt;mso-wrap-distance-bottom:10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Uv/wEAALwDAAAOAAAAZHJzL2Uyb0RvYy54bWysU82O0zAQviPxDpbvNGnFQhU1XS27WoS0&#10;/EgLDzB1nMYi8Zix26TcuPMKvAMHDtx4he4bMXbassANcbHGnplvvvlmvDgfulZsNXmDtpTTSS6F&#10;tgorY9elfPf2+tFcCh/AVtCi1aXcaS/Plw8fLHpX6Bk22FaaBINYX/SulE0IrsgyrxrdgZ+g05ad&#10;NVIHga+0ziqCntG7Npvl+ZOsR6ocodLe8+vV6JTLhF/XWoXXde11EG0pmVtIJ6VzFc9suYBiTeAa&#10;ow404B9YdGAsFz1BXUEAsSHzF1RnFKHHOkwUdhnWtVE69cDdTPM/urltwOnUC4vj3Ukm//9g1avt&#10;GxKmKuWZFBY6HtH+y/7r/tv+x/773ae7z+IsatQ7X3DorePgMDzDgWed+vXuBtV7LyxeNmDX+oII&#10;+0ZDxRynMTO7lzri+Aiy6l9ixcVgEzABDTV1UUCWRDA6z2p3mo8eglCx5Hw2n+fsUuybTudPHydy&#10;GRTHbEc+PNfYiWiUknj+CR22Nz5ENlAcQ2Ixi9embdMOtPa3Bw6ML4l9JDxSD8NqOKixwmrHfRCO&#10;K8VfgI0G6aMUPa9TKf2HDZCWon1hWYu4e0eDjsbqaIBVnFrKIMVoXoZxRzeOzLph5FFtixesV21S&#10;K1HYkcWBJ69I6vCwznEH799T1K9Pt/wJAAD//wMAUEsDBBQABgAIAAAAIQAf0sic3QAAAAgBAAAP&#10;AAAAZHJzL2Rvd25yZXYueG1sTI9BT8MwDIXvSPsPkSdxYwlDqtrSdJoQnJAQXTlwTFuvjdY4pcm2&#10;8u8xJ7jZ71nP3yt2ixvFBedgPWm43ygQSK3vLPUaPuqXuxREiIY6M3pCDd8YYFeubgqTd/5KFV4O&#10;sRccQiE3GoYYp1zK0A7oTNj4CYm9o5+dibzOvexmc+VwN8qtUol0xhJ/GMyETwO2p8PZadh/UvVs&#10;v96a9+pY2brOFL0mJ61v18v+EUTEJf4dwy8+o0PJTI0/UxfEqIGLRFYzlYBge5umrDQ8qOwBZFnI&#10;/wXKHwAAAP//AwBQSwECLQAUAAYACAAAACEAtoM4kv4AAADhAQAAEwAAAAAAAAAAAAAAAAAAAAAA&#10;W0NvbnRlbnRfVHlwZXNdLnhtbFBLAQItABQABgAIAAAAIQA4/SH/1gAAAJQBAAALAAAAAAAAAAAA&#10;AAAAAC8BAABfcmVscy8ucmVsc1BLAQItABQABgAIAAAAIQB0leUv/wEAALwDAAAOAAAAAAAAAAAA&#10;AAAAAC4CAABkcnMvZTJvRG9jLnhtbFBLAQItABQABgAIAAAAIQAf0sic3QAAAAgBAAAPAAAAAAAA&#10;AAAAAAAAAFkEAABkcnMvZG93bnJldi54bWxQSwUGAAAAAAQABADzAAAAYwUAAAAA&#10;" filled="f" stroked="f">
                <v:textbox inset="0,0,0,0">
                  <w:txbxContent>
                    <w:p w14:paraId="65DC91BA" w14:textId="77777777" w:rsidR="00972E3D" w:rsidRDefault="00972E3D" w:rsidP="00972E3D">
                      <w:pPr>
                        <w:pStyle w:val="Style3"/>
                        <w:widowControl/>
                        <w:spacing w:line="240" w:lineRule="auto"/>
                        <w:jc w:val="both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>ИНН 682902112Т КГПТ682901001, -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3655" distL="24130" distR="24130" simplePos="0" relativeHeight="251659264" behindDoc="0" locked="0" layoutInCell="1" allowOverlap="1" wp14:anchorId="08F3EBFB" wp14:editId="3D67723B">
                <wp:simplePos x="0" y="0"/>
                <wp:positionH relativeFrom="margin">
                  <wp:posOffset>1009015</wp:posOffset>
                </wp:positionH>
                <wp:positionV relativeFrom="paragraph">
                  <wp:posOffset>1222375</wp:posOffset>
                </wp:positionV>
                <wp:extent cx="826135" cy="326390"/>
                <wp:effectExtent l="4445" t="3810" r="0" b="3175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9EFC0" w14:textId="2DBB1CBD" w:rsidR="00972E3D" w:rsidRDefault="00972E3D" w:rsidP="00972E3D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C30BD7" wp14:editId="38B5B3AF">
                                  <wp:extent cx="828675" cy="323850"/>
                                  <wp:effectExtent l="0" t="0" r="9525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3EBFB" id="Надпись 4" o:spid="_x0000_s1027" type="#_x0000_t202" style="position:absolute;left:0;text-align:left;margin-left:79.45pt;margin-top:96.25pt;width:65.05pt;height:25.7pt;z-index:251659264;visibility:visible;mso-wrap-style:square;mso-width-percent:0;mso-height-percent:0;mso-wrap-distance-left:1.9pt;mso-wrap-distance-top:0;mso-wrap-distance-right:1.9pt;mso-wrap-distance-bottom:2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R0AwIAAMIDAAAOAAAAZHJzL2Uyb0RvYy54bWysU81uEzEQviPxDpbvZPNTorLKpiqtipDK&#10;j1R4gInXm7XY9Zixk91y484r8A4cOHDjFdI3YuxN0gI3xMUaj8efv++b8eKsbxux1eQN2kJORmMp&#10;tFVYGrsu5Pt3V09OpfABbAkNWl3IW+3l2fLxo0Xncj3FGptSk2AQ6/POFbIOweVZ5lWtW/AjdNry&#10;YYXUQuAtrbOSoGP0tsmm4/E865BKR6i095y9HA7lMuFXlVbhTVV5HURTSOYW0kppXcU1Wy4gXxO4&#10;2qg9DfgHFi0Yy48eoS4hgNiQ+QuqNYrQYxVGCtsMq8oonTSwmsn4DzU3NTidtLA53h1t8v8PVr3e&#10;viVhykKeSGGh5Rbtvu6+7b7vfu5+3H2++yJOoked8zmX3jguDv1z7LnXSa9316g+eGHxoga71udE&#10;2NUaSuY4iTezB1cHHB9BVt0rLPkx2ARMQH1FbTSQLRGMzr26PfZH90EoTp5O55PZUykUH82m89mz&#10;1L8M8sNlRz680NiKGBSSuP0JHLbXPkQykB9K4lsWr0zTpBFo7G8JLoyZRD7yHZiHftUnr5KyKGyF&#10;5S2rIRwGiz8CBzXSJyk6HqpC+o8bIC1F89KyI3ECDwEdgtUhAKv4aiGDFEN4EYZJ3Tgy65qRB88t&#10;nrNrlUmK7lns6fKgJKH7oY6T+HCfqu6/3vIXAAAA//8DAFBLAwQUAAYACAAAACEAuSBXIt8AAAAL&#10;AQAADwAAAGRycy9kb3ducmV2LnhtbEyPwU7DMBBE70j8g7WVuFGngVZxiFNVCE5IiDQcODqxm1iN&#10;1yF22/D3LKdym9E+zc4U29kN7GymYD1KWC0TYAZbry12Ej7r1/sMWIgKtRo8Ggk/JsC2vL0pVK79&#10;BStz3seOUQiGXEnoYxxzzkPbG6fC0o8G6Xbwk1OR7NRxPakLhbuBp0my4U5ZpA+9Gs1zb9rj/uQk&#10;7L6werHf781HdahsXYsE3zZHKe8W8+4JWDRzvMLwV5+qQ0mdGn9CHdhAfp0JQkmIdA2MiDQTtK4h&#10;8fgggJcF/7+h/AUAAP//AwBQSwECLQAUAAYACAAAACEAtoM4kv4AAADhAQAAEwAAAAAAAAAAAAAA&#10;AAAAAAAAW0NvbnRlbnRfVHlwZXNdLnhtbFBLAQItABQABgAIAAAAIQA4/SH/1gAAAJQBAAALAAAA&#10;AAAAAAAAAAAAAC8BAABfcmVscy8ucmVsc1BLAQItABQABgAIAAAAIQDcKHR0AwIAAMIDAAAOAAAA&#10;AAAAAAAAAAAAAC4CAABkcnMvZTJvRG9jLnhtbFBLAQItABQABgAIAAAAIQC5IFci3wAAAAsBAAAP&#10;AAAAAAAAAAAAAAAAAF0EAABkcnMvZG93bnJldi54bWxQSwUGAAAAAAQABADzAAAAaQUAAAAA&#10;" filled="f" stroked="f">
                <v:textbox inset="0,0,0,0">
                  <w:txbxContent>
                    <w:p w14:paraId="3DA9EFC0" w14:textId="2DBB1CBD" w:rsidR="00972E3D" w:rsidRDefault="00972E3D" w:rsidP="00972E3D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C30BD7" wp14:editId="38B5B3AF">
                            <wp:extent cx="828675" cy="323850"/>
                            <wp:effectExtent l="0" t="0" r="9525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FontStyle12"/>
        </w:rPr>
        <w:t xml:space="preserve">АДМИНИСТРАЦИЯ ОБЛАСТИ </w:t>
      </w:r>
      <w:r>
        <w:rPr>
          <w:rStyle w:val="FontStyle11"/>
        </w:rPr>
        <w:t>УПРАВЛЕНИЕ ОБРАЗОВАНИЯ И НАУКИ ТАМБОВСКОЙ ОБЛАСТИ</w:t>
      </w:r>
    </w:p>
    <w:p w14:paraId="0804E276" w14:textId="77777777" w:rsidR="00972E3D" w:rsidRDefault="00972E3D" w:rsidP="00972E3D">
      <w:pPr>
        <w:pStyle w:val="Style3"/>
        <w:framePr w:h="188" w:hRule="exact" w:hSpace="38" w:wrap="notBeside" w:vAnchor="text" w:hAnchor="text" w:x="1" w:y="1455"/>
        <w:widowControl/>
        <w:tabs>
          <w:tab w:val="left" w:leader="underscore" w:pos="1498"/>
        </w:tabs>
        <w:spacing w:line="240" w:lineRule="auto"/>
        <w:jc w:val="both"/>
        <w:rPr>
          <w:rStyle w:val="FontStyle12"/>
        </w:rPr>
      </w:pPr>
      <w:r>
        <w:rPr>
          <w:rStyle w:val="FontStyle12"/>
        </w:rPr>
        <w:t>На №</w:t>
      </w:r>
      <w:r>
        <w:rPr>
          <w:rStyle w:val="FontStyle12"/>
        </w:rPr>
        <w:tab/>
        <w:t>от</w:t>
      </w:r>
    </w:p>
    <w:p w14:paraId="3E707A9F" w14:textId="77777777" w:rsidR="00972E3D" w:rsidRDefault="00972E3D" w:rsidP="00972E3D">
      <w:pPr>
        <w:pStyle w:val="Style3"/>
        <w:widowControl/>
        <w:spacing w:line="240" w:lineRule="exact"/>
        <w:rPr>
          <w:sz w:val="20"/>
          <w:szCs w:val="20"/>
        </w:rPr>
      </w:pPr>
    </w:p>
    <w:p w14:paraId="7C1CF09D" w14:textId="77777777" w:rsidR="00972E3D" w:rsidRDefault="00972E3D" w:rsidP="00972E3D">
      <w:pPr>
        <w:pStyle w:val="Style3"/>
        <w:widowControl/>
        <w:spacing w:before="34" w:after="312" w:line="197" w:lineRule="exact"/>
        <w:rPr>
          <w:rStyle w:val="FontStyle12"/>
        </w:rPr>
      </w:pPr>
      <w:r>
        <w:rPr>
          <w:rStyle w:val="FontStyle12"/>
        </w:rPr>
        <w:t xml:space="preserve">ул. Советская, 108, г. Тамбов, 392000 </w:t>
      </w:r>
      <w:r>
        <w:rPr>
          <w:rStyle w:val="FontStyle13"/>
        </w:rPr>
        <w:t>Тел. 72-37-38, факс 72-30-04 Е-</w:t>
      </w:r>
      <w:proofErr w:type="spellStart"/>
      <w:r>
        <w:rPr>
          <w:rStyle w:val="FontStyle13"/>
        </w:rPr>
        <w:t>таП</w:t>
      </w:r>
      <w:proofErr w:type="spellEnd"/>
      <w:r>
        <w:rPr>
          <w:rStyle w:val="FontStyle13"/>
        </w:rPr>
        <w:t xml:space="preserve">: </w:t>
      </w:r>
      <w:r>
        <w:rPr>
          <w:rStyle w:val="FontStyle14"/>
          <w:u w:val="single"/>
        </w:rPr>
        <w:t>ро5{(а</w:t>
      </w:r>
      <w:r>
        <w:rPr>
          <w:rStyle w:val="FontStyle12"/>
          <w:u w:val="single"/>
        </w:rPr>
        <w:t>&gt;оЬгаг</w:t>
      </w:r>
      <w:r>
        <w:rPr>
          <w:rStyle w:val="FontStyle15"/>
          <w:u w:val="single"/>
        </w:rPr>
        <w:t>.</w:t>
      </w:r>
      <w:proofErr w:type="gramStart"/>
      <w:r>
        <w:rPr>
          <w:rStyle w:val="FontStyle15"/>
          <w:u w:val="single"/>
        </w:rPr>
        <w:t>1атЬоу</w:t>
      </w:r>
      <w:r>
        <w:rPr>
          <w:rStyle w:val="FontStyle14"/>
          <w:u w:val="single"/>
        </w:rPr>
        <w:t>.роу</w:t>
      </w:r>
      <w:r>
        <w:rPr>
          <w:rStyle w:val="FontStyle12"/>
          <w:u w:val="single"/>
        </w:rPr>
        <w:t>,ш</w:t>
      </w:r>
      <w:proofErr w:type="gramEnd"/>
      <w:r>
        <w:rPr>
          <w:rStyle w:val="FontStyle12"/>
          <w:u w:val="single"/>
        </w:rPr>
        <w:t xml:space="preserve"> </w:t>
      </w:r>
      <w:r>
        <w:rPr>
          <w:rStyle w:val="FontStyle12"/>
        </w:rPr>
        <w:t>ОГРН 1066829047064</w:t>
      </w:r>
    </w:p>
    <w:p w14:paraId="7D47A27B" w14:textId="77777777" w:rsidR="00972E3D" w:rsidRDefault="00972E3D" w:rsidP="00972E3D">
      <w:pPr>
        <w:pStyle w:val="Style2"/>
        <w:widowControl/>
        <w:spacing w:before="82" w:line="312" w:lineRule="exact"/>
        <w:rPr>
          <w:rStyle w:val="FontStyle17"/>
        </w:rPr>
      </w:pPr>
      <w:r>
        <w:rPr>
          <w:rStyle w:val="FontStyle12"/>
        </w:rPr>
        <w:br w:type="column"/>
      </w:r>
      <w:r>
        <w:rPr>
          <w:rStyle w:val="FontStyle17"/>
        </w:rPr>
        <w:t>Агентство стратегических инициатив по продвижению новых проектов Лидеру проекта «Доступное дополнительное образование детям России», президенту Национальной Академии Предпринимательства А.В. Жигайлову</w:t>
      </w:r>
    </w:p>
    <w:p w14:paraId="403134CE" w14:textId="77777777" w:rsidR="00972E3D" w:rsidRDefault="00972E3D" w:rsidP="00972E3D">
      <w:pPr>
        <w:pStyle w:val="Style2"/>
        <w:widowControl/>
        <w:spacing w:before="82" w:line="312" w:lineRule="exact"/>
        <w:rPr>
          <w:rStyle w:val="FontStyle17"/>
        </w:rPr>
        <w:sectPr w:rsidR="00972E3D" w:rsidSect="00972E3D">
          <w:pgSz w:w="11905" w:h="16837"/>
          <w:pgMar w:top="2506" w:right="1513" w:bottom="1440" w:left="1733" w:header="720" w:footer="720" w:gutter="0"/>
          <w:cols w:num="2" w:space="720" w:equalWidth="0">
            <w:col w:w="2779" w:space="1531"/>
            <w:col w:w="4348"/>
          </w:cols>
          <w:noEndnote/>
        </w:sectPr>
      </w:pPr>
    </w:p>
    <w:p w14:paraId="3AC3A0DF" w14:textId="77777777" w:rsidR="00972E3D" w:rsidRDefault="00972E3D" w:rsidP="00972E3D">
      <w:pPr>
        <w:pStyle w:val="Style4"/>
        <w:widowControl/>
        <w:spacing w:before="130" w:line="240" w:lineRule="auto"/>
        <w:rPr>
          <w:rStyle w:val="FontStyle16"/>
        </w:rPr>
      </w:pPr>
      <w:r>
        <w:rPr>
          <w:rStyle w:val="FontStyle16"/>
        </w:rPr>
        <w:t>Об информации</w:t>
      </w:r>
    </w:p>
    <w:p w14:paraId="7DFF6346" w14:textId="77777777" w:rsidR="00972E3D" w:rsidRDefault="00972E3D" w:rsidP="00972E3D">
      <w:pPr>
        <w:pStyle w:val="Style7"/>
        <w:widowControl/>
        <w:spacing w:line="240" w:lineRule="exact"/>
        <w:ind w:left="2640"/>
        <w:jc w:val="both"/>
        <w:rPr>
          <w:sz w:val="20"/>
          <w:szCs w:val="20"/>
        </w:rPr>
      </w:pPr>
    </w:p>
    <w:p w14:paraId="49907395" w14:textId="77777777" w:rsidR="00972E3D" w:rsidRDefault="00972E3D" w:rsidP="00972E3D">
      <w:pPr>
        <w:pStyle w:val="Style7"/>
        <w:widowControl/>
        <w:spacing w:before="91"/>
        <w:ind w:left="2640"/>
        <w:jc w:val="both"/>
        <w:rPr>
          <w:rStyle w:val="FontStyle17"/>
        </w:rPr>
      </w:pPr>
      <w:r>
        <w:rPr>
          <w:rStyle w:val="FontStyle17"/>
        </w:rPr>
        <w:t>Уважаемый Анатолий Васильевич!</w:t>
      </w:r>
    </w:p>
    <w:p w14:paraId="45AEFE69" w14:textId="77777777" w:rsidR="00972E3D" w:rsidRDefault="00972E3D" w:rsidP="00972E3D">
      <w:pPr>
        <w:pStyle w:val="Style6"/>
        <w:widowControl/>
        <w:spacing w:line="240" w:lineRule="exact"/>
        <w:rPr>
          <w:sz w:val="20"/>
          <w:szCs w:val="20"/>
        </w:rPr>
      </w:pPr>
    </w:p>
    <w:p w14:paraId="6562CF78" w14:textId="77777777" w:rsidR="00972E3D" w:rsidRDefault="00972E3D" w:rsidP="00972E3D">
      <w:pPr>
        <w:pStyle w:val="Style6"/>
        <w:widowControl/>
        <w:spacing w:before="77" w:line="312" w:lineRule="exact"/>
        <w:rPr>
          <w:rStyle w:val="FontStyle17"/>
        </w:rPr>
      </w:pPr>
      <w:r>
        <w:rPr>
          <w:rStyle w:val="FontStyle17"/>
        </w:rPr>
        <w:t>Управление образования и науки области рассмотрело Ваше письмо от 23.09.2015 г. и сообщает следующее.</w:t>
      </w:r>
    </w:p>
    <w:p w14:paraId="1ABE19D2" w14:textId="77777777" w:rsidR="00972E3D" w:rsidRDefault="00972E3D" w:rsidP="00972E3D">
      <w:pPr>
        <w:pStyle w:val="Style6"/>
        <w:widowControl/>
        <w:spacing w:after="638" w:line="312" w:lineRule="exact"/>
        <w:ind w:right="5"/>
        <w:rPr>
          <w:rStyle w:val="FontStyle17"/>
        </w:rPr>
      </w:pPr>
      <w:r>
        <w:rPr>
          <w:rStyle w:val="FontStyle17"/>
        </w:rPr>
        <w:t>Региональным координатором реализации проекта «Доступное дополнительное образование детям России» в Тамбовской области назначен Иванов Валерий Евгеньевич, начальник отдела социально-воспитательной работы ТОГБОУ ДО «Центр развития творчества детей и юношества», е-</w:t>
      </w:r>
      <w:proofErr w:type="spellStart"/>
      <w:r>
        <w:rPr>
          <w:rStyle w:val="FontStyle17"/>
        </w:rPr>
        <w:t>таП</w:t>
      </w:r>
      <w:proofErr w:type="spellEnd"/>
      <w:r>
        <w:rPr>
          <w:rStyle w:val="FontStyle17"/>
        </w:rPr>
        <w:t xml:space="preserve">: </w:t>
      </w:r>
      <w:r>
        <w:rPr>
          <w:rStyle w:val="FontStyle17"/>
          <w:u w:val="single"/>
        </w:rPr>
        <w:t>1ею-1атЬоу@таП.ги</w:t>
      </w:r>
      <w:r>
        <w:rPr>
          <w:rStyle w:val="FontStyle17"/>
        </w:rPr>
        <w:t>, тел. 8 4752 713346.</w:t>
      </w:r>
    </w:p>
    <w:p w14:paraId="09F13DFF" w14:textId="77777777" w:rsidR="00972E3D" w:rsidRDefault="00972E3D" w:rsidP="00972E3D">
      <w:pPr>
        <w:pStyle w:val="Style6"/>
        <w:widowControl/>
        <w:spacing w:after="638" w:line="312" w:lineRule="exact"/>
        <w:ind w:right="5"/>
        <w:rPr>
          <w:rStyle w:val="FontStyle17"/>
        </w:rPr>
        <w:sectPr w:rsidR="00972E3D">
          <w:type w:val="continuous"/>
          <w:pgSz w:w="11905" w:h="16837"/>
          <w:pgMar w:top="2506" w:right="994" w:bottom="1440" w:left="1522" w:header="720" w:footer="720" w:gutter="0"/>
          <w:cols w:space="60"/>
          <w:noEndnote/>
        </w:sectPr>
      </w:pPr>
    </w:p>
    <w:p w14:paraId="06E415AA" w14:textId="32F9767D" w:rsidR="00972E3D" w:rsidRDefault="00972E3D" w:rsidP="00972E3D">
      <w:pPr>
        <w:pStyle w:val="Style2"/>
        <w:widowControl/>
        <w:spacing w:line="317" w:lineRule="exact"/>
        <w:ind w:left="72" w:hanging="72"/>
        <w:rPr>
          <w:rStyle w:val="FontStyle17"/>
        </w:rPr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61312" behindDoc="0" locked="0" layoutInCell="1" allowOverlap="1" wp14:anchorId="10B0B356" wp14:editId="150D1C0A">
                <wp:simplePos x="0" y="0"/>
                <wp:positionH relativeFrom="margin">
                  <wp:posOffset>3679190</wp:posOffset>
                </wp:positionH>
                <wp:positionV relativeFrom="paragraph">
                  <wp:posOffset>18415</wp:posOffset>
                </wp:positionV>
                <wp:extent cx="594360" cy="539750"/>
                <wp:effectExtent l="635" t="0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3D681" w14:textId="1DC5A5A7" w:rsidR="00972E3D" w:rsidRDefault="00972E3D" w:rsidP="00972E3D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934751" wp14:editId="7019830E">
                                  <wp:extent cx="590550" cy="54292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0B356" id="Надпись 2" o:spid="_x0000_s1028" type="#_x0000_t202" style="position:absolute;left:0;text-align:left;margin-left:289.7pt;margin-top:1.45pt;width:46.8pt;height:42.5pt;z-index:251661312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cmTAgIAAMIDAAAOAAAAZHJzL2Uyb0RvYy54bWysU81uEzEQviPxDpbvZJOUFLrKpiqtipDK&#10;j1R4gInXm7XY9Zixk91w484r8A4cOHDjFdI3YuxNQoEb4mKN5+fzN9+M5+d924iNJm/QFnIyGkuh&#10;rcLS2FUh3729fvRUCh/AltCg1YXcai/PFw8fzDuX6ynW2JSaBINYn3eukHUILs8yr2rdgh+h05aD&#10;FVILga+0ykqCjtHbJpuOx6dZh1Q6QqW9Z+/VEJSLhF9VWoXXVeV1EE0hmVtIJ6VzGc9sMYd8ReBq&#10;o/Y04B9YtGAsP3qEuoIAYk3mL6jWKEKPVRgpbDOsKqN06oG7mYz/6Oa2BqdTLyyOd0eZ/P+DVa82&#10;b0iYspBTKSy0PKLdl93X3bfdj933u093n8U0atQ5n3PqrePk0D/Dnmed+vXuBtV7Lyxe1mBX+oII&#10;u1pDyRwnsTK7Vzrg+Aiy7F5iyY/BOmAC6itqo4AsiWB0ntX2OB/dB6HYOTt7fHLKEcWh2cnZk1ma&#10;Xwb5odiRD881tiIahSQefwKHzY0PkQzkh5T4lsVr0zRpBRr7m4MToyeRj3wH5qFf9nut9possdxy&#10;N4TDYvFHYKNG+ihFx0tVSP9hDaSlaF5YViRu4MGgg7E8GGAVlxYySDGYl2HY1LUjs6oZedDc4gWr&#10;VpnUUZR3YLGny4uSGt0vddzE+/eU9evrLX4CAAD//wMAUEsDBBQABgAIAAAAIQDhBJid3gAAAAgB&#10;AAAPAAAAZHJzL2Rvd25yZXYueG1sTI9BT4NAFITvJv6HzTPxZherQqE8msboycRI8dDjwr4CKfsW&#10;2W2L/971pMfJTGa+yTezGcSZJtdbRrhfRCCIG6t7bhE+q9e7FQjnFWs1WCaEb3KwKa6vcpVpe+GS&#10;zjvfilDCLlMInfdjJqVrOjLKLexIHLyDnYzyQU6t1JO6hHIzyGUUxdKonsNCp0Z67qg57k4GYbvn&#10;8qX/eq8/ykPZV1Ua8Vt8RLy9mbdrEJ5m/xeGX/yADkVgqu2JtRMDwlOSPoYowjIFEfw4eQjfaoRV&#10;koIscvn/QPEDAAD//wMAUEsBAi0AFAAGAAgAAAAhALaDOJL+AAAA4QEAABMAAAAAAAAAAAAAAAAA&#10;AAAAAFtDb250ZW50X1R5cGVzXS54bWxQSwECLQAUAAYACAAAACEAOP0h/9YAAACUAQAACwAAAAAA&#10;AAAAAAAAAAAvAQAAX3JlbHMvLnJlbHNQSwECLQAUAAYACAAAACEAdznJkwICAADCAwAADgAAAAAA&#10;AAAAAAAAAAAuAgAAZHJzL2Uyb0RvYy54bWxQSwECLQAUAAYACAAAACEA4QSYnd4AAAAIAQAADwAA&#10;AAAAAAAAAAAAAABcBAAAZHJzL2Rvd25yZXYueG1sUEsFBgAAAAAEAAQA8wAAAGcFAAAAAA==&#10;" filled="f" stroked="f">
                <v:textbox inset="0,0,0,0">
                  <w:txbxContent>
                    <w:p w14:paraId="0223D681" w14:textId="1DC5A5A7" w:rsidR="00972E3D" w:rsidRDefault="00972E3D" w:rsidP="00972E3D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934751" wp14:editId="7019830E">
                            <wp:extent cx="590550" cy="54292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FontStyle17"/>
        </w:rPr>
        <w:t>Первый заместитель начальника управления</w:t>
      </w:r>
    </w:p>
    <w:p w14:paraId="771FCCCF" w14:textId="77777777" w:rsidR="00972E3D" w:rsidRDefault="00972E3D" w:rsidP="00972E3D">
      <w:pPr>
        <w:pStyle w:val="Style5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17"/>
        </w:rPr>
        <w:br w:type="column"/>
      </w:r>
    </w:p>
    <w:p w14:paraId="1A0107EE" w14:textId="77777777" w:rsidR="00972E3D" w:rsidRDefault="00972E3D" w:rsidP="00972E3D">
      <w:pPr>
        <w:pStyle w:val="Style5"/>
        <w:widowControl/>
        <w:spacing w:before="77"/>
        <w:jc w:val="both"/>
        <w:rPr>
          <w:rStyle w:val="FontStyle17"/>
        </w:rPr>
      </w:pPr>
      <w:r>
        <w:rPr>
          <w:rStyle w:val="FontStyle17"/>
        </w:rPr>
        <w:t>Л.В. Филатьева</w:t>
      </w:r>
    </w:p>
    <w:p w14:paraId="3499EA23" w14:textId="77777777" w:rsidR="00972E3D" w:rsidRDefault="00972E3D" w:rsidP="00972E3D">
      <w:pPr>
        <w:pStyle w:val="Style5"/>
        <w:widowControl/>
        <w:spacing w:before="77"/>
        <w:jc w:val="both"/>
        <w:rPr>
          <w:rStyle w:val="FontStyle17"/>
        </w:rPr>
        <w:sectPr w:rsidR="00972E3D">
          <w:type w:val="continuous"/>
          <w:pgSz w:w="11905" w:h="16837"/>
          <w:pgMar w:top="2506" w:right="1172" w:bottom="1440" w:left="1527" w:header="720" w:footer="720" w:gutter="0"/>
          <w:cols w:num="2" w:space="720" w:equalWidth="0">
            <w:col w:w="2784" w:space="4642"/>
            <w:col w:w="1780"/>
          </w:cols>
          <w:noEndnote/>
        </w:sectPr>
      </w:pPr>
    </w:p>
    <w:p w14:paraId="0FB80ECB" w14:textId="77777777" w:rsidR="00972E3D" w:rsidRDefault="00972E3D" w:rsidP="00972E3D">
      <w:pPr>
        <w:pStyle w:val="Style4"/>
        <w:widowControl/>
        <w:spacing w:line="240" w:lineRule="exact"/>
        <w:ind w:right="8040"/>
        <w:rPr>
          <w:sz w:val="20"/>
          <w:szCs w:val="20"/>
        </w:rPr>
      </w:pPr>
    </w:p>
    <w:p w14:paraId="231C3F90" w14:textId="77777777" w:rsidR="00972E3D" w:rsidRDefault="00972E3D" w:rsidP="00972E3D">
      <w:pPr>
        <w:pStyle w:val="Style4"/>
        <w:widowControl/>
        <w:spacing w:line="240" w:lineRule="exact"/>
        <w:ind w:right="8040"/>
        <w:rPr>
          <w:sz w:val="20"/>
          <w:szCs w:val="20"/>
        </w:rPr>
      </w:pPr>
    </w:p>
    <w:p w14:paraId="0DBF4B89" w14:textId="77777777" w:rsidR="00972E3D" w:rsidRDefault="00972E3D" w:rsidP="00972E3D">
      <w:pPr>
        <w:pStyle w:val="Style4"/>
        <w:widowControl/>
        <w:spacing w:line="240" w:lineRule="exact"/>
        <w:ind w:right="8040"/>
        <w:rPr>
          <w:sz w:val="20"/>
          <w:szCs w:val="20"/>
        </w:rPr>
      </w:pPr>
    </w:p>
    <w:p w14:paraId="7EC18089" w14:textId="77777777" w:rsidR="00972E3D" w:rsidRDefault="00972E3D" w:rsidP="00972E3D">
      <w:pPr>
        <w:pStyle w:val="Style4"/>
        <w:widowControl/>
        <w:spacing w:line="240" w:lineRule="exact"/>
        <w:ind w:right="8040"/>
        <w:rPr>
          <w:sz w:val="20"/>
          <w:szCs w:val="20"/>
        </w:rPr>
      </w:pPr>
    </w:p>
    <w:p w14:paraId="606D09B2" w14:textId="77777777" w:rsidR="00972E3D" w:rsidRDefault="00972E3D" w:rsidP="00972E3D">
      <w:pPr>
        <w:pStyle w:val="Style4"/>
        <w:widowControl/>
        <w:spacing w:line="240" w:lineRule="exact"/>
        <w:ind w:right="8040"/>
        <w:rPr>
          <w:sz w:val="20"/>
          <w:szCs w:val="20"/>
        </w:rPr>
      </w:pPr>
    </w:p>
    <w:p w14:paraId="5219CA4E" w14:textId="77777777" w:rsidR="00972E3D" w:rsidRDefault="00972E3D" w:rsidP="00972E3D">
      <w:pPr>
        <w:pStyle w:val="Style4"/>
        <w:widowControl/>
        <w:spacing w:line="240" w:lineRule="exact"/>
        <w:ind w:right="8040"/>
        <w:rPr>
          <w:sz w:val="20"/>
          <w:szCs w:val="20"/>
        </w:rPr>
      </w:pPr>
    </w:p>
    <w:p w14:paraId="4272E79B" w14:textId="77777777" w:rsidR="00972E3D" w:rsidRDefault="00972E3D" w:rsidP="00972E3D">
      <w:pPr>
        <w:pStyle w:val="Style4"/>
        <w:widowControl/>
        <w:spacing w:line="240" w:lineRule="exact"/>
        <w:ind w:right="8040"/>
        <w:rPr>
          <w:sz w:val="20"/>
          <w:szCs w:val="20"/>
        </w:rPr>
      </w:pPr>
    </w:p>
    <w:p w14:paraId="4D2BF3E8" w14:textId="77777777" w:rsidR="00972E3D" w:rsidRDefault="00972E3D" w:rsidP="00972E3D">
      <w:pPr>
        <w:pStyle w:val="Style4"/>
        <w:widowControl/>
        <w:spacing w:line="240" w:lineRule="exact"/>
        <w:ind w:right="8040"/>
        <w:rPr>
          <w:sz w:val="20"/>
          <w:szCs w:val="20"/>
        </w:rPr>
      </w:pPr>
    </w:p>
    <w:p w14:paraId="2A38F9E1" w14:textId="77777777" w:rsidR="00972E3D" w:rsidRDefault="00972E3D" w:rsidP="00972E3D">
      <w:pPr>
        <w:pStyle w:val="Style4"/>
        <w:widowControl/>
        <w:spacing w:line="240" w:lineRule="exact"/>
        <w:ind w:right="8040"/>
        <w:rPr>
          <w:sz w:val="20"/>
          <w:szCs w:val="20"/>
        </w:rPr>
      </w:pPr>
    </w:p>
    <w:p w14:paraId="66D6E41C" w14:textId="77777777" w:rsidR="00972E3D" w:rsidRDefault="00972E3D" w:rsidP="00972E3D">
      <w:pPr>
        <w:pStyle w:val="Style4"/>
        <w:widowControl/>
        <w:spacing w:line="240" w:lineRule="exact"/>
        <w:ind w:right="8040"/>
        <w:rPr>
          <w:sz w:val="20"/>
          <w:szCs w:val="20"/>
        </w:rPr>
      </w:pPr>
    </w:p>
    <w:p w14:paraId="5CF9E8ED" w14:textId="77777777" w:rsidR="00972E3D" w:rsidRDefault="00972E3D" w:rsidP="00972E3D">
      <w:pPr>
        <w:pStyle w:val="Style4"/>
        <w:widowControl/>
        <w:spacing w:before="163"/>
        <w:ind w:right="8040"/>
        <w:rPr>
          <w:rStyle w:val="FontStyle16"/>
        </w:rPr>
      </w:pPr>
      <w:r>
        <w:rPr>
          <w:rStyle w:val="FontStyle16"/>
        </w:rPr>
        <w:t>Е.Н. Маштак 8 4752 792381</w:t>
      </w:r>
    </w:p>
    <w:p w14:paraId="0F900E98" w14:textId="77777777" w:rsidR="00CF6398" w:rsidRDefault="00CF6398">
      <w:bookmarkStart w:id="0" w:name="_GoBack"/>
      <w:bookmarkEnd w:id="0"/>
    </w:p>
    <w:sectPr w:rsidR="00CF6398">
      <w:type w:val="continuous"/>
      <w:pgSz w:w="11905" w:h="16837"/>
      <w:pgMar w:top="2506" w:right="994" w:bottom="1440" w:left="152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07"/>
    <w:rsid w:val="008C3E07"/>
    <w:rsid w:val="00972E3D"/>
    <w:rsid w:val="00C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277E7-EB9B-404E-8F28-D8974607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2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72E3D"/>
    <w:pPr>
      <w:spacing w:line="205" w:lineRule="exact"/>
      <w:jc w:val="center"/>
    </w:pPr>
  </w:style>
  <w:style w:type="paragraph" w:customStyle="1" w:styleId="Style2">
    <w:name w:val="Style2"/>
    <w:basedOn w:val="a"/>
    <w:uiPriority w:val="99"/>
    <w:rsid w:val="00972E3D"/>
    <w:pPr>
      <w:spacing w:line="314" w:lineRule="exact"/>
    </w:pPr>
  </w:style>
  <w:style w:type="paragraph" w:customStyle="1" w:styleId="Style3">
    <w:name w:val="Style3"/>
    <w:basedOn w:val="a"/>
    <w:uiPriority w:val="99"/>
    <w:rsid w:val="00972E3D"/>
    <w:pPr>
      <w:spacing w:line="200" w:lineRule="exact"/>
      <w:jc w:val="center"/>
    </w:pPr>
  </w:style>
  <w:style w:type="paragraph" w:customStyle="1" w:styleId="Style4">
    <w:name w:val="Style4"/>
    <w:basedOn w:val="a"/>
    <w:uiPriority w:val="99"/>
    <w:rsid w:val="00972E3D"/>
    <w:pPr>
      <w:spacing w:line="278" w:lineRule="exact"/>
      <w:jc w:val="both"/>
    </w:pPr>
  </w:style>
  <w:style w:type="paragraph" w:customStyle="1" w:styleId="Style5">
    <w:name w:val="Style5"/>
    <w:basedOn w:val="a"/>
    <w:uiPriority w:val="99"/>
    <w:rsid w:val="00972E3D"/>
  </w:style>
  <w:style w:type="paragraph" w:customStyle="1" w:styleId="Style6">
    <w:name w:val="Style6"/>
    <w:basedOn w:val="a"/>
    <w:uiPriority w:val="99"/>
    <w:rsid w:val="00972E3D"/>
    <w:pPr>
      <w:spacing w:line="322" w:lineRule="exact"/>
      <w:ind w:firstLine="667"/>
      <w:jc w:val="both"/>
    </w:pPr>
  </w:style>
  <w:style w:type="paragraph" w:customStyle="1" w:styleId="Style7">
    <w:name w:val="Style7"/>
    <w:basedOn w:val="a"/>
    <w:uiPriority w:val="99"/>
    <w:rsid w:val="00972E3D"/>
  </w:style>
  <w:style w:type="character" w:customStyle="1" w:styleId="FontStyle11">
    <w:name w:val="Font Style11"/>
    <w:uiPriority w:val="99"/>
    <w:rsid w:val="00972E3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uiPriority w:val="99"/>
    <w:rsid w:val="00972E3D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972E3D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4">
    <w:name w:val="Font Style14"/>
    <w:uiPriority w:val="99"/>
    <w:rsid w:val="00972E3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uiPriority w:val="99"/>
    <w:rsid w:val="00972E3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uiPriority w:val="99"/>
    <w:rsid w:val="00972E3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uiPriority w:val="99"/>
    <w:rsid w:val="00972E3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2024-06-05T05:42:00Z</dcterms:created>
  <dcterms:modified xsi:type="dcterms:W3CDTF">2024-06-05T05:42:00Z</dcterms:modified>
</cp:coreProperties>
</file>